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2520"/>
        <w:gridCol w:w="3523"/>
      </w:tblGrid>
      <w:tr w:rsidR="00236DDD" w:rsidRPr="005A7C32" w:rsidTr="00BB71E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6DDD" w:rsidRDefault="00236DDD" w:rsidP="000800DD">
            <w:pPr>
              <w:pStyle w:val="a3"/>
              <w:tabs>
                <w:tab w:val="left" w:pos="3420"/>
              </w:tabs>
              <w:ind w:left="284"/>
              <w:rPr>
                <w:sz w:val="20"/>
                <w:szCs w:val="20"/>
              </w:rPr>
            </w:pPr>
            <w:bookmarkStart w:id="0" w:name="_GoBack"/>
            <w:r w:rsidRPr="005A7C32">
              <w:rPr>
                <w:sz w:val="20"/>
                <w:szCs w:val="20"/>
              </w:rPr>
              <w:t xml:space="preserve">Бюджетное учреждение здравоохранения </w:t>
            </w:r>
          </w:p>
          <w:p w:rsidR="00236DDD" w:rsidRPr="005A7C32" w:rsidRDefault="00236DDD" w:rsidP="000800DD">
            <w:pPr>
              <w:pStyle w:val="a3"/>
              <w:tabs>
                <w:tab w:val="left" w:pos="3420"/>
              </w:tabs>
              <w:ind w:left="284"/>
              <w:rPr>
                <w:b w:val="0"/>
                <w:bCs w:val="0"/>
                <w:sz w:val="20"/>
                <w:szCs w:val="20"/>
              </w:rPr>
            </w:pPr>
            <w:r w:rsidRPr="005A7C32">
              <w:rPr>
                <w:sz w:val="20"/>
                <w:szCs w:val="20"/>
              </w:rPr>
              <w:t xml:space="preserve">Удмуртской Республики </w:t>
            </w:r>
          </w:p>
          <w:p w:rsidR="00236DDD" w:rsidRPr="005A7C32" w:rsidRDefault="00236DDD" w:rsidP="000800DD">
            <w:pPr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5A7C32">
              <w:rPr>
                <w:b/>
                <w:bCs/>
                <w:sz w:val="20"/>
                <w:szCs w:val="20"/>
              </w:rPr>
              <w:t>«Городская поликлиника № 2</w:t>
            </w:r>
          </w:p>
          <w:p w:rsidR="00236DDD" w:rsidRPr="005A7C32" w:rsidRDefault="00236DDD" w:rsidP="000800DD">
            <w:pPr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5A7C32">
              <w:rPr>
                <w:b/>
                <w:bCs/>
                <w:sz w:val="20"/>
                <w:szCs w:val="20"/>
              </w:rPr>
              <w:t>Министерства здравоохранения Удмуртской Республики»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36DDD" w:rsidRPr="005A7C32" w:rsidRDefault="00236DDD" w:rsidP="000800DD">
            <w:pPr>
              <w:ind w:left="284"/>
              <w:jc w:val="center"/>
              <w:rPr>
                <w:sz w:val="20"/>
                <w:szCs w:val="20"/>
              </w:rPr>
            </w:pPr>
          </w:p>
          <w:p w:rsidR="00236DDD" w:rsidRPr="005A7C32" w:rsidRDefault="00236DDD" w:rsidP="000800DD">
            <w:pPr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5A7C32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902970" cy="8572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236DDD" w:rsidRPr="005A7C32" w:rsidRDefault="00236DDD" w:rsidP="000800DD">
            <w:pPr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5A7C32">
              <w:rPr>
                <w:b/>
                <w:bCs/>
                <w:sz w:val="20"/>
                <w:szCs w:val="20"/>
              </w:rPr>
              <w:t xml:space="preserve">«Удмурт </w:t>
            </w:r>
            <w:proofErr w:type="spellStart"/>
            <w:r w:rsidRPr="005A7C32">
              <w:rPr>
                <w:b/>
                <w:bCs/>
                <w:sz w:val="20"/>
                <w:szCs w:val="20"/>
              </w:rPr>
              <w:t>Элькунысь</w:t>
            </w:r>
            <w:proofErr w:type="spellEnd"/>
            <w:r w:rsidRPr="005A7C3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7C32">
              <w:rPr>
                <w:b/>
                <w:bCs/>
                <w:sz w:val="20"/>
                <w:szCs w:val="20"/>
              </w:rPr>
              <w:t>тазалыкез</w:t>
            </w:r>
            <w:proofErr w:type="spellEnd"/>
            <w:r w:rsidRPr="005A7C3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7C32">
              <w:rPr>
                <w:b/>
                <w:bCs/>
                <w:sz w:val="20"/>
                <w:szCs w:val="20"/>
              </w:rPr>
              <w:t>утёнъя</w:t>
            </w:r>
            <w:proofErr w:type="spellEnd"/>
            <w:r w:rsidRPr="005A7C3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7C32">
              <w:rPr>
                <w:b/>
                <w:bCs/>
                <w:sz w:val="20"/>
                <w:szCs w:val="20"/>
              </w:rPr>
              <w:t>министерстволэн</w:t>
            </w:r>
            <w:proofErr w:type="spellEnd"/>
            <w:r w:rsidRPr="005A7C32">
              <w:rPr>
                <w:b/>
                <w:bCs/>
                <w:sz w:val="20"/>
                <w:szCs w:val="20"/>
              </w:rPr>
              <w:t xml:space="preserve"> 2-ти </w:t>
            </w:r>
            <w:proofErr w:type="spellStart"/>
            <w:r w:rsidRPr="005A7C32">
              <w:rPr>
                <w:b/>
                <w:bCs/>
                <w:sz w:val="20"/>
                <w:szCs w:val="20"/>
              </w:rPr>
              <w:t>номеро</w:t>
            </w:r>
            <w:proofErr w:type="spellEnd"/>
            <w:r w:rsidRPr="005A7C32">
              <w:rPr>
                <w:b/>
                <w:bCs/>
                <w:sz w:val="20"/>
                <w:szCs w:val="20"/>
              </w:rPr>
              <w:t xml:space="preserve"> кар </w:t>
            </w:r>
            <w:proofErr w:type="spellStart"/>
            <w:r w:rsidRPr="005A7C32">
              <w:rPr>
                <w:b/>
                <w:bCs/>
                <w:sz w:val="20"/>
                <w:szCs w:val="20"/>
              </w:rPr>
              <w:t>эмъяськонниез</w:t>
            </w:r>
            <w:proofErr w:type="spellEnd"/>
            <w:r w:rsidRPr="005A7C32">
              <w:rPr>
                <w:b/>
                <w:bCs/>
                <w:sz w:val="20"/>
                <w:szCs w:val="20"/>
              </w:rPr>
              <w:t>»</w:t>
            </w:r>
          </w:p>
          <w:p w:rsidR="00236DDD" w:rsidRPr="005A7C32" w:rsidRDefault="00236DDD" w:rsidP="000800DD">
            <w:pPr>
              <w:ind w:left="284"/>
              <w:jc w:val="center"/>
              <w:rPr>
                <w:b/>
                <w:bCs/>
                <w:sz w:val="20"/>
                <w:szCs w:val="20"/>
              </w:rPr>
            </w:pPr>
            <w:r w:rsidRPr="005A7C32">
              <w:rPr>
                <w:b/>
                <w:bCs/>
                <w:sz w:val="20"/>
                <w:szCs w:val="20"/>
              </w:rPr>
              <w:t xml:space="preserve">Удмурт </w:t>
            </w:r>
            <w:proofErr w:type="spellStart"/>
            <w:r w:rsidRPr="005A7C32">
              <w:rPr>
                <w:b/>
                <w:bCs/>
                <w:sz w:val="20"/>
                <w:szCs w:val="20"/>
              </w:rPr>
              <w:t>Элькунысь</w:t>
            </w:r>
            <w:proofErr w:type="spellEnd"/>
            <w:r w:rsidRPr="005A7C3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7C32">
              <w:rPr>
                <w:b/>
                <w:bCs/>
                <w:sz w:val="20"/>
                <w:szCs w:val="20"/>
              </w:rPr>
              <w:t>тазалыкез</w:t>
            </w:r>
            <w:proofErr w:type="spellEnd"/>
            <w:r w:rsidRPr="005A7C3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7C32">
              <w:rPr>
                <w:b/>
                <w:bCs/>
                <w:sz w:val="20"/>
                <w:szCs w:val="20"/>
              </w:rPr>
              <w:t>утёнъя</w:t>
            </w:r>
            <w:proofErr w:type="spellEnd"/>
            <w:r w:rsidRPr="005A7C3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7C32">
              <w:rPr>
                <w:b/>
                <w:bCs/>
                <w:sz w:val="20"/>
                <w:szCs w:val="20"/>
              </w:rPr>
              <w:t>коньдэтэн</w:t>
            </w:r>
            <w:proofErr w:type="spellEnd"/>
            <w:r w:rsidRPr="005A7C3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7C32">
              <w:rPr>
                <w:b/>
                <w:bCs/>
                <w:sz w:val="20"/>
                <w:szCs w:val="20"/>
              </w:rPr>
              <w:t>возиськись</w:t>
            </w:r>
            <w:proofErr w:type="spellEnd"/>
            <w:r w:rsidRPr="005A7C3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7C32">
              <w:rPr>
                <w:b/>
                <w:bCs/>
                <w:sz w:val="20"/>
                <w:szCs w:val="20"/>
              </w:rPr>
              <w:t>ужъюрт</w:t>
            </w:r>
            <w:proofErr w:type="spellEnd"/>
          </w:p>
          <w:p w:rsidR="00236DDD" w:rsidRPr="005A7C32" w:rsidRDefault="00236DDD" w:rsidP="000800DD">
            <w:pPr>
              <w:ind w:left="284"/>
              <w:jc w:val="center"/>
              <w:rPr>
                <w:sz w:val="20"/>
                <w:szCs w:val="20"/>
              </w:rPr>
            </w:pPr>
          </w:p>
        </w:tc>
      </w:tr>
    </w:tbl>
    <w:p w:rsidR="00236DDD" w:rsidRPr="005A7C32" w:rsidRDefault="00236DDD" w:rsidP="000800DD">
      <w:pPr>
        <w:ind w:left="284"/>
        <w:rPr>
          <w:sz w:val="20"/>
          <w:szCs w:val="20"/>
        </w:rPr>
      </w:pPr>
      <w:r w:rsidRPr="005A7C32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</w:t>
      </w:r>
      <w:r w:rsidRPr="005A7C32">
        <w:rPr>
          <w:sz w:val="20"/>
          <w:szCs w:val="20"/>
        </w:rPr>
        <w:t>_____________</w:t>
      </w:r>
    </w:p>
    <w:p w:rsidR="00236DDD" w:rsidRPr="005A7C32" w:rsidRDefault="00236DDD" w:rsidP="000800DD">
      <w:pPr>
        <w:ind w:left="284"/>
        <w:jc w:val="center"/>
        <w:rPr>
          <w:sz w:val="20"/>
          <w:szCs w:val="20"/>
        </w:rPr>
      </w:pPr>
      <w:r w:rsidRPr="005A7C32">
        <w:rPr>
          <w:sz w:val="20"/>
          <w:szCs w:val="20"/>
        </w:rPr>
        <w:t>426038, Удмуртская Республика, г. Ижевск, ул. Ракетная, 32а, тел./факс 51-51-68, 66-38-20</w:t>
      </w:r>
    </w:p>
    <w:p w:rsidR="00236DDD" w:rsidRPr="005A7C32" w:rsidRDefault="00236DDD" w:rsidP="000800DD">
      <w:pPr>
        <w:ind w:left="284"/>
        <w:rPr>
          <w:sz w:val="20"/>
          <w:szCs w:val="20"/>
        </w:rPr>
      </w:pPr>
    </w:p>
    <w:p w:rsidR="005D10AB" w:rsidRDefault="005D10AB" w:rsidP="000800DD">
      <w:pPr>
        <w:ind w:left="284"/>
        <w:jc w:val="center"/>
        <w:rPr>
          <w:b/>
          <w:bCs/>
          <w:iCs/>
        </w:rPr>
      </w:pPr>
    </w:p>
    <w:p w:rsidR="005D10AB" w:rsidRDefault="005D10AB" w:rsidP="000800DD">
      <w:pPr>
        <w:ind w:left="284"/>
        <w:jc w:val="center"/>
        <w:rPr>
          <w:b/>
          <w:bCs/>
          <w:iCs/>
        </w:rPr>
      </w:pPr>
    </w:p>
    <w:p w:rsidR="00236DDD" w:rsidRDefault="00236DDD" w:rsidP="000800DD">
      <w:pPr>
        <w:ind w:left="284"/>
        <w:jc w:val="center"/>
        <w:rPr>
          <w:b/>
          <w:bCs/>
          <w:iCs/>
        </w:rPr>
      </w:pPr>
      <w:r>
        <w:rPr>
          <w:b/>
          <w:bCs/>
          <w:iCs/>
        </w:rPr>
        <w:t>ПРИКАЗ</w:t>
      </w:r>
    </w:p>
    <w:p w:rsidR="005D10AB" w:rsidRDefault="005D10AB" w:rsidP="000800DD">
      <w:pPr>
        <w:ind w:left="284"/>
        <w:jc w:val="center"/>
        <w:rPr>
          <w:b/>
          <w:bCs/>
          <w:iCs/>
        </w:rPr>
      </w:pPr>
    </w:p>
    <w:p w:rsidR="00236DDD" w:rsidRDefault="00236DDD" w:rsidP="000800DD">
      <w:pPr>
        <w:ind w:left="284"/>
        <w:jc w:val="center"/>
        <w:rPr>
          <w:b/>
          <w:bCs/>
          <w:iCs/>
        </w:rPr>
      </w:pPr>
    </w:p>
    <w:p w:rsidR="00236DDD" w:rsidRPr="00B551E6" w:rsidRDefault="001E3664" w:rsidP="000800DD">
      <w:pPr>
        <w:ind w:left="284"/>
        <w:rPr>
          <w:bCs/>
          <w:u w:val="single"/>
        </w:rPr>
      </w:pPr>
      <w:r>
        <w:rPr>
          <w:bCs/>
          <w:u w:val="single"/>
        </w:rPr>
        <w:t>19.03.2018</w:t>
      </w:r>
      <w:r w:rsidR="006C685F">
        <w:rPr>
          <w:bCs/>
          <w:u w:val="single"/>
        </w:rPr>
        <w:t>г.</w:t>
      </w:r>
      <w:r w:rsidR="00236DDD" w:rsidRPr="00077A94">
        <w:rPr>
          <w:bCs/>
        </w:rPr>
        <w:tab/>
      </w:r>
      <w:r w:rsidR="00236DDD" w:rsidRPr="00077A94">
        <w:rPr>
          <w:bCs/>
        </w:rPr>
        <w:tab/>
      </w:r>
      <w:r w:rsidR="00236DDD" w:rsidRPr="00077A94">
        <w:rPr>
          <w:bCs/>
        </w:rPr>
        <w:tab/>
      </w:r>
      <w:r w:rsidR="00236DDD" w:rsidRPr="00077A94">
        <w:rPr>
          <w:bCs/>
        </w:rPr>
        <w:tab/>
      </w:r>
      <w:r w:rsidR="00236DDD" w:rsidRPr="00077A94">
        <w:rPr>
          <w:bCs/>
        </w:rPr>
        <w:tab/>
      </w:r>
      <w:r w:rsidR="00236DDD" w:rsidRPr="00077A94">
        <w:rPr>
          <w:bCs/>
        </w:rPr>
        <w:tab/>
      </w:r>
      <w:r w:rsidR="00236DDD" w:rsidRPr="00077A94">
        <w:rPr>
          <w:bCs/>
        </w:rPr>
        <w:tab/>
      </w:r>
      <w:r w:rsidR="006C685F">
        <w:rPr>
          <w:bCs/>
        </w:rPr>
        <w:t xml:space="preserve">    </w:t>
      </w:r>
      <w:r w:rsidR="00236DDD" w:rsidRPr="00077A94">
        <w:rPr>
          <w:bCs/>
        </w:rPr>
        <w:tab/>
      </w:r>
      <w:r w:rsidR="00236DDD">
        <w:rPr>
          <w:bCs/>
          <w:u w:val="single"/>
        </w:rPr>
        <w:t>_</w:t>
      </w:r>
      <w:r>
        <w:rPr>
          <w:bCs/>
          <w:u w:val="single"/>
        </w:rPr>
        <w:t>47/2-од</w:t>
      </w:r>
      <w:r w:rsidR="00236DDD" w:rsidRPr="00B551E6">
        <w:rPr>
          <w:bCs/>
          <w:u w:val="single"/>
        </w:rPr>
        <w:t xml:space="preserve"> </w:t>
      </w:r>
    </w:p>
    <w:p w:rsidR="00236DDD" w:rsidRPr="00077A94" w:rsidRDefault="00236DDD" w:rsidP="000800DD">
      <w:pPr>
        <w:ind w:left="284"/>
        <w:rPr>
          <w:bCs/>
        </w:rPr>
      </w:pPr>
    </w:p>
    <w:p w:rsidR="00236DDD" w:rsidRPr="00077A94" w:rsidRDefault="00236DDD" w:rsidP="000800DD">
      <w:pPr>
        <w:ind w:left="284"/>
        <w:rPr>
          <w:bCs/>
        </w:rPr>
      </w:pPr>
    </w:p>
    <w:p w:rsidR="00236DDD" w:rsidRPr="00077A94" w:rsidRDefault="00236DDD" w:rsidP="000800DD">
      <w:pPr>
        <w:ind w:left="284"/>
      </w:pPr>
    </w:p>
    <w:p w:rsidR="00236DDD" w:rsidRDefault="005602E4" w:rsidP="000800DD">
      <w:pPr>
        <w:ind w:left="284"/>
        <w:jc w:val="both"/>
      </w:pPr>
      <w:r>
        <w:t xml:space="preserve">С целью создания условий для </w:t>
      </w:r>
      <w:r w:rsidR="005D10AB">
        <w:t xml:space="preserve"> повышения доступности и качества предоставления медицинских услуг</w:t>
      </w:r>
      <w:r>
        <w:t>:</w:t>
      </w:r>
    </w:p>
    <w:p w:rsidR="00236DDD" w:rsidRPr="00077A94" w:rsidRDefault="00236DDD" w:rsidP="000800DD">
      <w:pPr>
        <w:ind w:left="284"/>
        <w:jc w:val="both"/>
      </w:pPr>
    </w:p>
    <w:p w:rsidR="00236DDD" w:rsidRPr="00380807" w:rsidRDefault="00236DDD" w:rsidP="000800DD">
      <w:pPr>
        <w:ind w:left="284"/>
        <w:jc w:val="center"/>
        <w:rPr>
          <w:sz w:val="16"/>
          <w:szCs w:val="16"/>
        </w:rPr>
      </w:pPr>
    </w:p>
    <w:p w:rsidR="00236DDD" w:rsidRDefault="00236DDD" w:rsidP="000800DD">
      <w:pPr>
        <w:ind w:left="284"/>
        <w:jc w:val="center"/>
      </w:pPr>
      <w:r w:rsidRPr="00077A94">
        <w:t>ПРИКАЗЫВАЮ:</w:t>
      </w:r>
    </w:p>
    <w:p w:rsidR="00236DDD" w:rsidRDefault="00236DDD" w:rsidP="000800DD">
      <w:pPr>
        <w:ind w:left="284"/>
        <w:jc w:val="center"/>
      </w:pPr>
    </w:p>
    <w:p w:rsidR="00101102" w:rsidRDefault="005602E4" w:rsidP="000800DD">
      <w:pPr>
        <w:ind w:left="284"/>
        <w:jc w:val="both"/>
      </w:pPr>
      <w:r>
        <w:t>1.1</w:t>
      </w:r>
      <w:r w:rsidR="009B07F3">
        <w:t xml:space="preserve"> </w:t>
      </w:r>
      <w:r w:rsidR="00B704C7">
        <w:t xml:space="preserve">Утвердить </w:t>
      </w:r>
      <w:r w:rsidR="00101102">
        <w:t>Политику в области системы менеджмента бережливого производства</w:t>
      </w:r>
    </w:p>
    <w:p w:rsidR="005602E4" w:rsidRDefault="005602E4" w:rsidP="000800DD">
      <w:pPr>
        <w:ind w:left="284"/>
        <w:jc w:val="both"/>
      </w:pPr>
      <w:r>
        <w:t>1.2</w:t>
      </w:r>
      <w:r w:rsidR="009B07F3">
        <w:t xml:space="preserve"> </w:t>
      </w:r>
      <w:r>
        <w:t xml:space="preserve"> </w:t>
      </w:r>
      <w:proofErr w:type="spellStart"/>
      <w:r>
        <w:t>Шинкарецкой</w:t>
      </w:r>
      <w:proofErr w:type="spellEnd"/>
      <w:r>
        <w:t xml:space="preserve"> Е.А.</w:t>
      </w:r>
      <w:r w:rsidR="00B704C7">
        <w:t>,</w:t>
      </w:r>
      <w:r w:rsidR="009B07F3">
        <w:t xml:space="preserve"> секретарю</w:t>
      </w:r>
      <w:r>
        <w:t xml:space="preserve">  ознакомить сотрудников </w:t>
      </w:r>
      <w:r w:rsidR="00101102">
        <w:t>поликлиники</w:t>
      </w:r>
      <w:r w:rsidR="00B704C7">
        <w:t xml:space="preserve"> под роспись</w:t>
      </w:r>
    </w:p>
    <w:p w:rsidR="00101102" w:rsidRDefault="00101102" w:rsidP="000800DD">
      <w:pPr>
        <w:ind w:left="284"/>
        <w:jc w:val="both"/>
      </w:pPr>
      <w:proofErr w:type="gramStart"/>
      <w:r>
        <w:t xml:space="preserve">1.3 </w:t>
      </w:r>
      <w:r w:rsidR="009B07F3">
        <w:t xml:space="preserve"> </w:t>
      </w:r>
      <w:proofErr w:type="spellStart"/>
      <w:r>
        <w:t>Ишниязовой</w:t>
      </w:r>
      <w:proofErr w:type="spellEnd"/>
      <w:proofErr w:type="gramEnd"/>
      <w:r>
        <w:t xml:space="preserve"> А.Р.</w:t>
      </w:r>
      <w:r w:rsidR="00B704C7">
        <w:t xml:space="preserve">, </w:t>
      </w:r>
      <w:r>
        <w:t xml:space="preserve"> зам</w:t>
      </w:r>
      <w:r w:rsidR="00B704C7">
        <w:t>естителю</w:t>
      </w:r>
      <w:r>
        <w:t xml:space="preserve"> гл</w:t>
      </w:r>
      <w:r w:rsidR="009B07F3">
        <w:t xml:space="preserve">авного врача по лечебной работе </w:t>
      </w:r>
      <w:r>
        <w:t xml:space="preserve"> разместить информацию </w:t>
      </w:r>
      <w:r w:rsidR="00B704C7">
        <w:t xml:space="preserve"> о </w:t>
      </w:r>
      <w:r w:rsidR="009B07F3">
        <w:t>«</w:t>
      </w:r>
      <w:r w:rsidR="00B704C7">
        <w:t>П</w:t>
      </w:r>
      <w:r>
        <w:t>олитике в области системы менеджмента бережливого производства в доступн</w:t>
      </w:r>
      <w:r w:rsidR="009B07F3">
        <w:t xml:space="preserve">ых </w:t>
      </w:r>
      <w:r>
        <w:t xml:space="preserve"> для пациентов и сотруд</w:t>
      </w:r>
      <w:r w:rsidR="00B704C7">
        <w:t>ников местах (</w:t>
      </w:r>
      <w:r w:rsidR="009B07F3">
        <w:t>в помещениях подразделений поликлиники, на официальном сайте поликлиники, в интернет – системе «Контакт».</w:t>
      </w:r>
    </w:p>
    <w:p w:rsidR="00101102" w:rsidRPr="005602E4" w:rsidRDefault="00101102" w:rsidP="000800DD">
      <w:pPr>
        <w:ind w:left="284"/>
        <w:jc w:val="both"/>
      </w:pPr>
    </w:p>
    <w:p w:rsidR="00236DDD" w:rsidRPr="00077A94" w:rsidRDefault="00236DDD" w:rsidP="000800DD">
      <w:pPr>
        <w:ind w:left="284"/>
      </w:pPr>
      <w:r>
        <w:t xml:space="preserve"> </w:t>
      </w:r>
    </w:p>
    <w:p w:rsidR="00236DDD" w:rsidRPr="00380807" w:rsidRDefault="00236DDD" w:rsidP="000800DD">
      <w:pPr>
        <w:ind w:left="284"/>
        <w:jc w:val="center"/>
        <w:rPr>
          <w:sz w:val="16"/>
          <w:szCs w:val="16"/>
        </w:rPr>
      </w:pPr>
    </w:p>
    <w:p w:rsidR="00236DDD" w:rsidRDefault="00236DDD" w:rsidP="000800DD">
      <w:pPr>
        <w:ind w:left="284"/>
        <w:jc w:val="both"/>
      </w:pPr>
    </w:p>
    <w:p w:rsidR="00236DDD" w:rsidRDefault="00236DDD" w:rsidP="000800DD">
      <w:pPr>
        <w:ind w:left="284"/>
        <w:jc w:val="both"/>
      </w:pPr>
    </w:p>
    <w:p w:rsidR="00236DDD" w:rsidRPr="00077A94" w:rsidRDefault="00236DDD" w:rsidP="000800DD">
      <w:pPr>
        <w:ind w:left="284"/>
        <w:jc w:val="both"/>
      </w:pPr>
    </w:p>
    <w:p w:rsidR="00236DDD" w:rsidRPr="00077A94" w:rsidRDefault="00236DDD" w:rsidP="000800DD">
      <w:pPr>
        <w:ind w:left="284"/>
      </w:pPr>
      <w:r w:rsidRPr="00077A94">
        <w:t xml:space="preserve">Главный врач                                                                          </w:t>
      </w:r>
      <w:r>
        <w:tab/>
      </w:r>
      <w:r w:rsidRPr="00077A94">
        <w:t xml:space="preserve">   Н.Е. </w:t>
      </w:r>
      <w:proofErr w:type="spellStart"/>
      <w:r w:rsidRPr="00077A94">
        <w:t>Капачинская</w:t>
      </w:r>
      <w:proofErr w:type="spellEnd"/>
    </w:p>
    <w:p w:rsidR="00236DDD" w:rsidRPr="00077A94" w:rsidRDefault="00236DDD" w:rsidP="000800DD">
      <w:pPr>
        <w:ind w:left="284"/>
      </w:pPr>
    </w:p>
    <w:p w:rsidR="00236DDD" w:rsidRDefault="00236DDD" w:rsidP="000800DD">
      <w:pPr>
        <w:ind w:left="284"/>
      </w:pPr>
    </w:p>
    <w:p w:rsidR="00236DDD" w:rsidRDefault="00236DDD" w:rsidP="000800DD">
      <w:pPr>
        <w:ind w:left="284"/>
      </w:pPr>
    </w:p>
    <w:bookmarkEnd w:id="0"/>
    <w:p w:rsidR="00236DDD" w:rsidRDefault="00236DDD" w:rsidP="00236DDD"/>
    <w:p w:rsidR="00236DDD" w:rsidRDefault="00236DDD" w:rsidP="00236DDD"/>
    <w:p w:rsidR="00236DDD" w:rsidRPr="00077A94" w:rsidRDefault="00236DDD" w:rsidP="00236DDD"/>
    <w:p w:rsidR="00236DDD" w:rsidRPr="00077A94" w:rsidRDefault="00236DDD" w:rsidP="00236DDD">
      <w:pPr>
        <w:jc w:val="both"/>
      </w:pPr>
    </w:p>
    <w:p w:rsidR="007D46AD" w:rsidRDefault="007D46AD"/>
    <w:p w:rsidR="006C685F" w:rsidRDefault="006C685F"/>
    <w:p w:rsidR="006C685F" w:rsidRDefault="006C685F"/>
    <w:p w:rsidR="006C685F" w:rsidRDefault="006C685F"/>
    <w:p w:rsidR="006C685F" w:rsidRDefault="006C685F"/>
    <w:p w:rsidR="006C685F" w:rsidRDefault="006C685F"/>
    <w:p w:rsidR="006C685F" w:rsidRDefault="006C685F"/>
    <w:p w:rsidR="006C685F" w:rsidRDefault="006C685F"/>
    <w:p w:rsidR="006C685F" w:rsidRDefault="006C685F">
      <w:r w:rsidRPr="006C685F">
        <w:rPr>
          <w:noProof/>
        </w:rPr>
        <w:lastRenderedPageBreak/>
        <w:drawing>
          <wp:inline distT="0" distB="0" distL="0" distR="0">
            <wp:extent cx="1389413" cy="641268"/>
            <wp:effectExtent l="0" t="0" r="0" b="0"/>
            <wp:docPr id="3" name="Рисунок 1" descr="C:\Users\iar6307\Downloads\IMG_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C:\Users\iar6307\Downloads\IMG_1024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20" cy="64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85F" w:rsidRPr="00FE59A9" w:rsidRDefault="006C685F" w:rsidP="006C685F">
      <w:pPr>
        <w:jc w:val="center"/>
        <w:rPr>
          <w:b/>
        </w:rPr>
      </w:pPr>
      <w:r w:rsidRPr="00FE59A9">
        <w:rPr>
          <w:b/>
        </w:rPr>
        <w:t>ПОЛИТИКА В ОБЛАСТИ СИСТЕМЫ МЕНЕДЖМЕНТА БЕРЕЖЛИВОГО ПРОИЗВОДСТВА</w:t>
      </w:r>
    </w:p>
    <w:p w:rsidR="006C685F" w:rsidRPr="00FE59A9" w:rsidRDefault="006C685F" w:rsidP="006C685F">
      <w:pPr>
        <w:jc w:val="center"/>
      </w:pPr>
      <w:r w:rsidRPr="00FE59A9">
        <w:t>(утвержде</w:t>
      </w:r>
      <w:r>
        <w:t xml:space="preserve">на приказом главного </w:t>
      </w:r>
      <w:proofErr w:type="gramStart"/>
      <w:r>
        <w:t>врача  №</w:t>
      </w:r>
      <w:proofErr w:type="gramEnd"/>
      <w:r w:rsidRPr="009F7346">
        <w:rPr>
          <w:bCs/>
          <w:u w:val="single"/>
        </w:rPr>
        <w:t>47/2-од</w:t>
      </w:r>
      <w:r>
        <w:t xml:space="preserve"> </w:t>
      </w:r>
      <w:r w:rsidRPr="00FE59A9">
        <w:t xml:space="preserve">от </w:t>
      </w:r>
      <w:r>
        <w:t>19.03.2018г.</w:t>
      </w:r>
      <w:r w:rsidRPr="00FE59A9">
        <w:t>)</w:t>
      </w:r>
    </w:p>
    <w:p w:rsidR="006C685F" w:rsidRPr="007A7784" w:rsidRDefault="006C685F" w:rsidP="000800DD">
      <w:pPr>
        <w:pStyle w:val="a6"/>
        <w:spacing w:before="0" w:beforeAutospacing="0" w:after="0" w:afterAutospacing="0"/>
        <w:ind w:left="426"/>
        <w:rPr>
          <w:b/>
          <w:color w:val="002060"/>
          <w:sz w:val="28"/>
          <w:szCs w:val="28"/>
          <w:u w:val="single"/>
        </w:rPr>
      </w:pPr>
      <w:r w:rsidRPr="007A7784">
        <w:rPr>
          <w:b/>
          <w:color w:val="002060"/>
          <w:sz w:val="28"/>
          <w:szCs w:val="28"/>
          <w:u w:val="single"/>
        </w:rPr>
        <w:t>НАША МИССИЯ</w:t>
      </w:r>
    </w:p>
    <w:p w:rsidR="006C685F" w:rsidRPr="00FE59A9" w:rsidRDefault="006C685F" w:rsidP="000800DD">
      <w:pPr>
        <w:pStyle w:val="a6"/>
        <w:spacing w:before="0" w:beforeAutospacing="0" w:after="0" w:afterAutospacing="0"/>
        <w:ind w:left="426" w:right="-426"/>
      </w:pPr>
      <w:r w:rsidRPr="00FE59A9">
        <w:rPr>
          <w:rFonts w:eastAsiaTheme="minorEastAsia"/>
          <w:kern w:val="24"/>
        </w:rPr>
        <w:t xml:space="preserve">Развиваясь и совершенствуясь, мы создаем </w:t>
      </w:r>
      <w:proofErr w:type="gramStart"/>
      <w:r w:rsidRPr="00FE59A9">
        <w:rPr>
          <w:rFonts w:eastAsiaTheme="minorEastAsia"/>
          <w:kern w:val="24"/>
        </w:rPr>
        <w:t>условия  для</w:t>
      </w:r>
      <w:proofErr w:type="gramEnd"/>
      <w:r w:rsidRPr="00FE59A9">
        <w:rPr>
          <w:rFonts w:eastAsiaTheme="minorEastAsia"/>
          <w:kern w:val="24"/>
        </w:rPr>
        <w:t xml:space="preserve"> повышения доступности и  качества  предоставления медицинских услуг для наших пациентов.</w:t>
      </w:r>
    </w:p>
    <w:p w:rsidR="006C685F" w:rsidRDefault="006C685F" w:rsidP="000800DD">
      <w:pPr>
        <w:ind w:left="426" w:right="-426"/>
        <w:jc w:val="both"/>
      </w:pPr>
      <w:r w:rsidRPr="00FE59A9">
        <w:t xml:space="preserve">БУЗ УР «Городская поликлиника №2 МЗ УР» осознавая свою </w:t>
      </w:r>
      <w:proofErr w:type="gramStart"/>
      <w:r w:rsidRPr="00FE59A9">
        <w:t>ответственность  и</w:t>
      </w:r>
      <w:proofErr w:type="gramEnd"/>
      <w:r w:rsidRPr="00FE59A9">
        <w:t xml:space="preserve"> оценивая степень влияния своей деятельности на здоровье и качество жизни населения города Ижевска</w:t>
      </w:r>
      <w:r>
        <w:t>,</w:t>
      </w:r>
      <w:r w:rsidRPr="00FE59A9">
        <w:t xml:space="preserve"> принимает на себя обязательства по реализации следующей </w:t>
      </w:r>
      <w:r w:rsidRPr="00FE59A9">
        <w:rPr>
          <w:b/>
          <w:color w:val="17365D" w:themeColor="text2" w:themeShade="BF"/>
          <w:u w:val="single"/>
        </w:rPr>
        <w:t>ПОЛИТИКИ</w:t>
      </w:r>
      <w:r w:rsidRPr="00FE59A9">
        <w:t xml:space="preserve">  в области системы менеджмента бережливого производства:</w:t>
      </w:r>
    </w:p>
    <w:p w:rsidR="006C685F" w:rsidRPr="00FE59A9" w:rsidRDefault="006C685F" w:rsidP="000800DD">
      <w:pPr>
        <w:pStyle w:val="a8"/>
        <w:spacing w:after="0" w:line="240" w:lineRule="auto"/>
        <w:ind w:left="426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E59A9">
        <w:rPr>
          <w:rFonts w:ascii="Times New Roman" w:hAnsi="Times New Roman" w:cs="Times New Roman"/>
          <w:b/>
          <w:sz w:val="24"/>
          <w:szCs w:val="24"/>
        </w:rPr>
        <w:t>Непрерывное повышение качества, оказываемых населению медицинских услуг:</w:t>
      </w:r>
    </w:p>
    <w:p w:rsidR="006C685F" w:rsidRPr="00FE59A9" w:rsidRDefault="006C685F" w:rsidP="000800DD">
      <w:pPr>
        <w:ind w:left="426" w:right="-426"/>
        <w:jc w:val="both"/>
      </w:pPr>
      <w:r w:rsidRPr="00FE59A9">
        <w:rPr>
          <w:color w:val="000000"/>
          <w:kern w:val="24"/>
        </w:rPr>
        <w:t xml:space="preserve">- </w:t>
      </w:r>
      <w:r w:rsidRPr="00FE59A9">
        <w:rPr>
          <w:kern w:val="24"/>
        </w:rPr>
        <w:t>п</w:t>
      </w:r>
      <w:r w:rsidRPr="00FE59A9">
        <w:rPr>
          <w:color w:val="000000"/>
          <w:kern w:val="24"/>
        </w:rPr>
        <w:t>остоянно меняться к лучшему,</w:t>
      </w:r>
      <w:r w:rsidRPr="00FE59A9">
        <w:t xml:space="preserve"> повышая квалификацию сотрудников и внедряя новые технологии</w:t>
      </w:r>
    </w:p>
    <w:p w:rsidR="006C685F" w:rsidRPr="00FE59A9" w:rsidRDefault="006C685F" w:rsidP="000800DD">
      <w:pPr>
        <w:ind w:left="426" w:right="-426"/>
        <w:jc w:val="both"/>
        <w:rPr>
          <w:kern w:val="24"/>
        </w:rPr>
      </w:pPr>
      <w:r w:rsidRPr="00FE59A9">
        <w:t xml:space="preserve">- </w:t>
      </w:r>
      <w:r w:rsidRPr="00FE59A9">
        <w:rPr>
          <w:kern w:val="24"/>
        </w:rPr>
        <w:t>предоставление медицинских услуг качественно и точно в срок</w:t>
      </w:r>
    </w:p>
    <w:p w:rsidR="006C685F" w:rsidRPr="00FE59A9" w:rsidRDefault="006C685F" w:rsidP="000800DD">
      <w:pPr>
        <w:ind w:left="426" w:right="-426"/>
        <w:jc w:val="both"/>
        <w:rPr>
          <w:kern w:val="24"/>
        </w:rPr>
      </w:pPr>
      <w:r w:rsidRPr="00FE59A9">
        <w:rPr>
          <w:kern w:val="24"/>
        </w:rPr>
        <w:t xml:space="preserve">- выстраивание отношений с пациентами, заинтересованными сторонами на принципе «думай как заказчик» </w:t>
      </w:r>
    </w:p>
    <w:p w:rsidR="006C685F" w:rsidRPr="00FE59A9" w:rsidRDefault="006C685F" w:rsidP="000800DD">
      <w:pPr>
        <w:pStyle w:val="a6"/>
        <w:tabs>
          <w:tab w:val="left" w:pos="0"/>
        </w:tabs>
        <w:spacing w:before="0" w:beforeAutospacing="0" w:after="0" w:afterAutospacing="0"/>
        <w:ind w:left="426" w:right="-426"/>
        <w:jc w:val="both"/>
      </w:pPr>
      <w:r w:rsidRPr="00FE59A9">
        <w:rPr>
          <w:rFonts w:eastAsiaTheme="minorEastAsia"/>
          <w:kern w:val="24"/>
        </w:rPr>
        <w:t>-непрерывный и открытый обмен опытом между службами, подразделениями</w:t>
      </w:r>
    </w:p>
    <w:p w:rsidR="006C685F" w:rsidRPr="00FE59A9" w:rsidRDefault="006C685F" w:rsidP="000800DD">
      <w:pPr>
        <w:ind w:left="426" w:right="-426"/>
        <w:jc w:val="both"/>
        <w:rPr>
          <w:b/>
        </w:rPr>
      </w:pPr>
      <w:r w:rsidRPr="00FE59A9">
        <w:rPr>
          <w:b/>
        </w:rPr>
        <w:t>2. Достижение безупречной репутации и высокого доверия пациентов:</w:t>
      </w:r>
    </w:p>
    <w:p w:rsidR="006C685F" w:rsidRPr="00FE59A9" w:rsidRDefault="006C685F" w:rsidP="000800DD">
      <w:pPr>
        <w:pStyle w:val="a6"/>
        <w:spacing w:before="0" w:beforeAutospacing="0" w:after="0" w:afterAutospacing="0"/>
        <w:ind w:left="426" w:right="-426"/>
        <w:jc w:val="both"/>
        <w:rPr>
          <w:color w:val="000000" w:themeColor="text1"/>
        </w:rPr>
      </w:pPr>
      <w:r w:rsidRPr="00FE59A9">
        <w:rPr>
          <w:color w:val="000000" w:themeColor="text1"/>
        </w:rPr>
        <w:t xml:space="preserve">- неукоснительное соблюдение прав и </w:t>
      </w:r>
      <w:r w:rsidRPr="00FE59A9">
        <w:rPr>
          <w:rFonts w:eastAsiaTheme="minorEastAsia"/>
          <w:color w:val="000000" w:themeColor="text1"/>
          <w:kern w:val="24"/>
        </w:rPr>
        <w:t>г</w:t>
      </w:r>
      <w:r w:rsidRPr="00FE59A9">
        <w:rPr>
          <w:rFonts w:eastAsiaTheme="minorEastAsia"/>
          <w:color w:val="000000" w:themeColor="text1" w:themeShade="BF"/>
          <w:kern w:val="24"/>
        </w:rPr>
        <w:t xml:space="preserve">арантия безопасности </w:t>
      </w:r>
      <w:r w:rsidRPr="00FE59A9">
        <w:rPr>
          <w:color w:val="000000" w:themeColor="text1"/>
        </w:rPr>
        <w:t>пациентов при получении медицинских услуг, предусмотренных законодательством Российской Федерации</w:t>
      </w:r>
    </w:p>
    <w:p w:rsidR="006C685F" w:rsidRPr="00FE59A9" w:rsidRDefault="006C685F" w:rsidP="000800DD">
      <w:pPr>
        <w:pStyle w:val="a6"/>
        <w:spacing w:before="0" w:beforeAutospacing="0" w:after="0" w:afterAutospacing="0"/>
        <w:ind w:left="426" w:right="-426"/>
        <w:jc w:val="both"/>
        <w:rPr>
          <w:rFonts w:eastAsiaTheme="minorEastAsia"/>
          <w:color w:val="000000" w:themeColor="text1" w:themeShade="BF"/>
          <w:kern w:val="24"/>
        </w:rPr>
      </w:pPr>
      <w:r w:rsidRPr="00FE59A9">
        <w:rPr>
          <w:color w:val="000000" w:themeColor="text1"/>
        </w:rPr>
        <w:t xml:space="preserve">- поддержание </w:t>
      </w:r>
      <w:r w:rsidRPr="00FE59A9">
        <w:rPr>
          <w:rFonts w:eastAsiaTheme="minorEastAsia"/>
          <w:color w:val="000000" w:themeColor="text1"/>
          <w:kern w:val="24"/>
        </w:rPr>
        <w:t>в</w:t>
      </w:r>
      <w:r w:rsidRPr="00FE59A9">
        <w:rPr>
          <w:rFonts w:eastAsiaTheme="minorEastAsia"/>
          <w:color w:val="000000" w:themeColor="text1" w:themeShade="BF"/>
          <w:kern w:val="24"/>
        </w:rPr>
        <w:t>ысок</w:t>
      </w:r>
      <w:r w:rsidRPr="00FE59A9">
        <w:rPr>
          <w:rFonts w:eastAsiaTheme="minorEastAsia"/>
          <w:color w:val="000000" w:themeColor="text1"/>
          <w:kern w:val="24"/>
        </w:rPr>
        <w:t xml:space="preserve">ого </w:t>
      </w:r>
      <w:r w:rsidRPr="00FE59A9">
        <w:rPr>
          <w:rFonts w:eastAsiaTheme="minorEastAsia"/>
          <w:color w:val="000000" w:themeColor="text1" w:themeShade="BF"/>
          <w:kern w:val="24"/>
        </w:rPr>
        <w:t xml:space="preserve"> уровн</w:t>
      </w:r>
      <w:r w:rsidRPr="00FE59A9">
        <w:rPr>
          <w:rFonts w:eastAsiaTheme="minorEastAsia"/>
          <w:color w:val="000000" w:themeColor="text1"/>
          <w:kern w:val="24"/>
        </w:rPr>
        <w:t>я</w:t>
      </w:r>
      <w:r w:rsidRPr="00FE59A9">
        <w:rPr>
          <w:rFonts w:eastAsiaTheme="minorEastAsia"/>
          <w:color w:val="000000" w:themeColor="text1" w:themeShade="BF"/>
          <w:kern w:val="24"/>
        </w:rPr>
        <w:t xml:space="preserve"> качества оказания медицинских услуг</w:t>
      </w:r>
    </w:p>
    <w:p w:rsidR="006C685F" w:rsidRPr="00FE59A9" w:rsidRDefault="006C685F" w:rsidP="000800DD">
      <w:pPr>
        <w:pStyle w:val="a6"/>
        <w:spacing w:before="0" w:beforeAutospacing="0" w:after="0" w:afterAutospacing="0"/>
        <w:ind w:left="426" w:right="-426"/>
        <w:jc w:val="both"/>
        <w:rPr>
          <w:rFonts w:eastAsiaTheme="minorEastAsia"/>
          <w:color w:val="000000" w:themeColor="text1" w:themeShade="BF"/>
          <w:kern w:val="24"/>
        </w:rPr>
      </w:pPr>
      <w:r>
        <w:rPr>
          <w:rFonts w:eastAsiaTheme="minorEastAsia"/>
          <w:color w:val="000000" w:themeColor="text1" w:themeShade="BF"/>
          <w:kern w:val="24"/>
        </w:rPr>
        <w:t>-</w:t>
      </w:r>
      <w:r w:rsidRPr="00FE59A9">
        <w:rPr>
          <w:rFonts w:eastAsiaTheme="minorEastAsia"/>
          <w:color w:val="000000" w:themeColor="text1" w:themeShade="BF"/>
          <w:kern w:val="24"/>
        </w:rPr>
        <w:t xml:space="preserve">соблюдение этических норм, принципов </w:t>
      </w:r>
      <w:proofErr w:type="spellStart"/>
      <w:r w:rsidRPr="00FE59A9">
        <w:rPr>
          <w:rFonts w:eastAsiaTheme="minorEastAsia"/>
          <w:color w:val="000000" w:themeColor="text1" w:themeShade="BF"/>
          <w:kern w:val="24"/>
        </w:rPr>
        <w:t>комплаентности</w:t>
      </w:r>
      <w:proofErr w:type="spellEnd"/>
      <w:r w:rsidRPr="00FE59A9">
        <w:rPr>
          <w:rFonts w:eastAsiaTheme="minorEastAsia"/>
          <w:color w:val="000000" w:themeColor="text1" w:themeShade="BF"/>
          <w:kern w:val="24"/>
        </w:rPr>
        <w:t xml:space="preserve"> по отношению к пациентам в деятельности организации</w:t>
      </w:r>
    </w:p>
    <w:p w:rsidR="006C685F" w:rsidRPr="00FE59A9" w:rsidRDefault="006C685F" w:rsidP="000800DD">
      <w:pPr>
        <w:pStyle w:val="a6"/>
        <w:spacing w:before="0" w:beforeAutospacing="0" w:after="0" w:afterAutospacing="0"/>
        <w:ind w:left="426" w:right="-426"/>
        <w:jc w:val="both"/>
        <w:rPr>
          <w:color w:val="000000" w:themeColor="text1"/>
        </w:rPr>
      </w:pPr>
      <w:r w:rsidRPr="00FE59A9">
        <w:rPr>
          <w:color w:val="000000" w:themeColor="text1"/>
        </w:rPr>
        <w:t>- создание атмосферы взаимоуважения, быстрое реагирование на обратную связь</w:t>
      </w:r>
    </w:p>
    <w:p w:rsidR="006C685F" w:rsidRPr="00FE59A9" w:rsidRDefault="006C685F" w:rsidP="000800DD">
      <w:pPr>
        <w:pStyle w:val="a6"/>
        <w:spacing w:before="0" w:beforeAutospacing="0" w:after="0" w:afterAutospacing="0"/>
        <w:ind w:left="426" w:right="-426"/>
        <w:jc w:val="both"/>
        <w:rPr>
          <w:color w:val="000000" w:themeColor="text1"/>
        </w:rPr>
      </w:pPr>
      <w:r w:rsidRPr="00FE59A9">
        <w:rPr>
          <w:color w:val="000000" w:themeColor="text1"/>
        </w:rPr>
        <w:t>- создание комфортных условий пребывания пациентов в поликлиники</w:t>
      </w:r>
    </w:p>
    <w:p w:rsidR="006C685F" w:rsidRPr="00FE59A9" w:rsidRDefault="006C685F" w:rsidP="000800DD">
      <w:pPr>
        <w:pStyle w:val="a6"/>
        <w:spacing w:before="0" w:beforeAutospacing="0" w:after="0" w:afterAutospacing="0"/>
        <w:ind w:left="426" w:right="-426"/>
        <w:jc w:val="both"/>
        <w:rPr>
          <w:b/>
          <w:color w:val="000000" w:themeColor="text1"/>
        </w:rPr>
      </w:pPr>
      <w:r w:rsidRPr="00FE59A9">
        <w:rPr>
          <w:b/>
          <w:color w:val="000000" w:themeColor="text1"/>
        </w:rPr>
        <w:t>3.Создание эффективного корпоративного менеджмента</w:t>
      </w:r>
    </w:p>
    <w:p w:rsidR="006C685F" w:rsidRPr="00FE59A9" w:rsidRDefault="006C685F" w:rsidP="000800DD">
      <w:pPr>
        <w:pStyle w:val="a6"/>
        <w:spacing w:before="0" w:beforeAutospacing="0" w:after="0" w:afterAutospacing="0"/>
        <w:ind w:left="426" w:right="-426"/>
        <w:jc w:val="both"/>
        <w:rPr>
          <w:rFonts w:eastAsiaTheme="minorEastAsia"/>
          <w:color w:val="000000" w:themeColor="text1" w:themeShade="BF"/>
          <w:kern w:val="24"/>
        </w:rPr>
      </w:pPr>
      <w:r>
        <w:t>-</w:t>
      </w:r>
      <w:r w:rsidRPr="00FE59A9">
        <w:rPr>
          <w:rFonts w:eastAsiaTheme="minorEastAsia"/>
          <w:color w:val="000000" w:themeColor="text1" w:themeShade="BF"/>
          <w:kern w:val="24"/>
        </w:rPr>
        <w:t>выстраивание отношений персонала в медицинской организации и на принципах партнерства, доверия, безусловного выполнения взятых на себя обязательств</w:t>
      </w:r>
    </w:p>
    <w:p w:rsidR="006C685F" w:rsidRPr="00FE59A9" w:rsidRDefault="006C685F" w:rsidP="000800DD">
      <w:pPr>
        <w:pStyle w:val="a6"/>
        <w:spacing w:before="0" w:beforeAutospacing="0" w:after="0" w:afterAutospacing="0"/>
        <w:ind w:left="426" w:right="-426"/>
        <w:jc w:val="both"/>
        <w:rPr>
          <w:color w:val="000000" w:themeColor="text1"/>
        </w:rPr>
      </w:pPr>
      <w:r w:rsidRPr="00FE59A9">
        <w:rPr>
          <w:rFonts w:eastAsiaTheme="minorEastAsia"/>
          <w:color w:val="000000" w:themeColor="text1" w:themeShade="BF"/>
          <w:kern w:val="24"/>
        </w:rPr>
        <w:t>-</w:t>
      </w:r>
      <w:r w:rsidRPr="00FE59A9">
        <w:rPr>
          <w:rFonts w:eastAsiaTheme="minorEastAsia"/>
          <w:color w:val="000000" w:themeColor="text1"/>
          <w:kern w:val="24"/>
        </w:rPr>
        <w:t>с</w:t>
      </w:r>
      <w:r w:rsidRPr="00FE59A9">
        <w:rPr>
          <w:rFonts w:eastAsiaTheme="minorEastAsia"/>
          <w:color w:val="000000" w:themeColor="text1" w:themeShade="BF"/>
          <w:kern w:val="24"/>
        </w:rPr>
        <w:t>оздани</w:t>
      </w:r>
      <w:r w:rsidRPr="00FE59A9">
        <w:rPr>
          <w:rFonts w:eastAsiaTheme="minorEastAsia"/>
          <w:color w:val="000000" w:themeColor="text1"/>
          <w:kern w:val="24"/>
        </w:rPr>
        <w:t>е</w:t>
      </w:r>
      <w:r w:rsidRPr="00FE59A9">
        <w:rPr>
          <w:rFonts w:eastAsiaTheme="minorEastAsia"/>
          <w:color w:val="000000" w:themeColor="text1" w:themeShade="BF"/>
          <w:kern w:val="24"/>
        </w:rPr>
        <w:t xml:space="preserve"> механизма вовлечения персонала в процесс </w:t>
      </w:r>
      <w:r w:rsidRPr="00FE59A9">
        <w:rPr>
          <w:rFonts w:eastAsiaTheme="minorEastAsia"/>
          <w:color w:val="000000" w:themeColor="text1"/>
          <w:kern w:val="24"/>
        </w:rPr>
        <w:t>п</w:t>
      </w:r>
      <w:r w:rsidRPr="00FE59A9">
        <w:rPr>
          <w:rFonts w:eastAsiaTheme="minorEastAsia"/>
          <w:color w:val="000000" w:themeColor="text1" w:themeShade="BF"/>
          <w:kern w:val="24"/>
        </w:rPr>
        <w:t>остоянных и непрерывных улучшений с целью реализации Миссии</w:t>
      </w:r>
    </w:p>
    <w:p w:rsidR="006C685F" w:rsidRPr="00FE59A9" w:rsidRDefault="006C685F" w:rsidP="000800DD">
      <w:pPr>
        <w:pStyle w:val="a6"/>
        <w:spacing w:before="0" w:beforeAutospacing="0" w:after="0" w:afterAutospacing="0"/>
        <w:ind w:left="426" w:right="-426"/>
        <w:jc w:val="both"/>
        <w:rPr>
          <w:rFonts w:eastAsiaTheme="minorEastAsia"/>
          <w:color w:val="000000" w:themeColor="text1" w:themeShade="BF"/>
          <w:kern w:val="24"/>
        </w:rPr>
      </w:pPr>
      <w:r w:rsidRPr="00FE59A9">
        <w:rPr>
          <w:b/>
          <w:color w:val="000000" w:themeColor="text1"/>
        </w:rPr>
        <w:t xml:space="preserve">- </w:t>
      </w:r>
      <w:r w:rsidRPr="00FE59A9">
        <w:rPr>
          <w:rFonts w:eastAsiaTheme="minorEastAsia"/>
          <w:color w:val="000000" w:themeColor="text1"/>
          <w:kern w:val="24"/>
        </w:rPr>
        <w:t>р</w:t>
      </w:r>
      <w:r w:rsidRPr="00FE59A9">
        <w:rPr>
          <w:rFonts w:eastAsiaTheme="minorEastAsia"/>
          <w:color w:val="000000" w:themeColor="text1" w:themeShade="BF"/>
          <w:kern w:val="24"/>
        </w:rPr>
        <w:t xml:space="preserve">ациональное использование  временных, человеческих, финансовых ресурсов </w:t>
      </w:r>
    </w:p>
    <w:p w:rsidR="006C685F" w:rsidRPr="00FE59A9" w:rsidRDefault="006C685F" w:rsidP="000800DD">
      <w:pPr>
        <w:pStyle w:val="a6"/>
        <w:spacing w:before="0" w:beforeAutospacing="0" w:after="0" w:afterAutospacing="0"/>
        <w:ind w:left="426" w:right="-426"/>
        <w:jc w:val="both"/>
        <w:rPr>
          <w:rFonts w:eastAsiaTheme="minorEastAsia"/>
          <w:color w:val="000000" w:themeColor="text1" w:themeShade="BF"/>
          <w:kern w:val="24"/>
        </w:rPr>
      </w:pPr>
      <w:r w:rsidRPr="00FE59A9">
        <w:rPr>
          <w:rFonts w:eastAsiaTheme="minorEastAsia"/>
          <w:color w:val="000000" w:themeColor="text1" w:themeShade="BF"/>
          <w:kern w:val="24"/>
        </w:rPr>
        <w:t>- формирование и распространение культуры лидерства и взаимной поддержки</w:t>
      </w:r>
    </w:p>
    <w:p w:rsidR="006C685F" w:rsidRPr="006C685F" w:rsidRDefault="006C685F" w:rsidP="000800DD">
      <w:pPr>
        <w:pStyle w:val="a6"/>
        <w:spacing w:before="0" w:beforeAutospacing="0" w:after="0" w:afterAutospacing="0"/>
        <w:ind w:left="426" w:right="-426"/>
        <w:jc w:val="both"/>
        <w:rPr>
          <w:rStyle w:val="a7"/>
          <w:b w:val="0"/>
          <w:bCs w:val="0"/>
          <w:color w:val="000000" w:themeColor="text1"/>
        </w:rPr>
      </w:pPr>
      <w:r w:rsidRPr="00FE59A9">
        <w:rPr>
          <w:rFonts w:eastAsiaTheme="minorEastAsia"/>
          <w:color w:val="000000" w:themeColor="text1" w:themeShade="BF"/>
          <w:kern w:val="24"/>
        </w:rPr>
        <w:t>- признание усилий и достижений персонала, мотивация к участию в деятельности по улучшению и внедрению инноваций во все аспекты деятельности поликлиники, к улучшению ее имиджа и повышения репутации</w:t>
      </w:r>
    </w:p>
    <w:p w:rsidR="006C685F" w:rsidRPr="00FE59A9" w:rsidRDefault="006C685F" w:rsidP="000800DD">
      <w:pPr>
        <w:pStyle w:val="a6"/>
        <w:shd w:val="clear" w:color="auto" w:fill="FFFFFF"/>
        <w:spacing w:before="0" w:beforeAutospacing="0" w:after="0" w:afterAutospacing="0"/>
        <w:ind w:left="426" w:right="-426"/>
        <w:jc w:val="both"/>
        <w:rPr>
          <w:color w:val="222222"/>
        </w:rPr>
      </w:pPr>
      <w:r w:rsidRPr="00FE59A9">
        <w:rPr>
          <w:rStyle w:val="a7"/>
          <w:color w:val="222222"/>
        </w:rPr>
        <w:t xml:space="preserve">Обязательства </w:t>
      </w:r>
      <w:r>
        <w:rPr>
          <w:rStyle w:val="a7"/>
          <w:color w:val="222222"/>
        </w:rPr>
        <w:t>руководства поликлиники</w:t>
      </w:r>
      <w:r w:rsidRPr="00FE59A9">
        <w:rPr>
          <w:rStyle w:val="a7"/>
          <w:color w:val="222222"/>
        </w:rPr>
        <w:t>:</w:t>
      </w:r>
    </w:p>
    <w:p w:rsidR="006C685F" w:rsidRPr="00FE59A9" w:rsidRDefault="006C685F" w:rsidP="000800DD">
      <w:pPr>
        <w:pStyle w:val="a6"/>
        <w:shd w:val="clear" w:color="auto" w:fill="FFFFFF"/>
        <w:spacing w:before="0" w:beforeAutospacing="0" w:after="0" w:afterAutospacing="0"/>
        <w:ind w:left="426" w:right="-426"/>
        <w:jc w:val="both"/>
        <w:rPr>
          <w:color w:val="222222"/>
        </w:rPr>
      </w:pPr>
      <w:r>
        <w:rPr>
          <w:color w:val="222222"/>
        </w:rPr>
        <w:t>-  д</w:t>
      </w:r>
      <w:r w:rsidRPr="00FE59A9">
        <w:rPr>
          <w:color w:val="222222"/>
        </w:rPr>
        <w:t>емонстрировать личным примером участие в улучшении ситуаций на рабочих местах, высокие стандарты командной работы и культуры постоянного обучения.</w:t>
      </w:r>
    </w:p>
    <w:p w:rsidR="006C685F" w:rsidRPr="00FE59A9" w:rsidRDefault="006C685F" w:rsidP="000800DD">
      <w:pPr>
        <w:pStyle w:val="a6"/>
        <w:shd w:val="clear" w:color="auto" w:fill="FFFFFF"/>
        <w:spacing w:before="0" w:beforeAutospacing="0" w:after="0" w:afterAutospacing="0"/>
        <w:ind w:left="426" w:right="-426"/>
        <w:jc w:val="both"/>
        <w:rPr>
          <w:color w:val="222222"/>
        </w:rPr>
      </w:pPr>
      <w:r>
        <w:rPr>
          <w:color w:val="222222"/>
        </w:rPr>
        <w:t>-  с</w:t>
      </w:r>
      <w:r w:rsidRPr="00FE59A9">
        <w:rPr>
          <w:color w:val="222222"/>
        </w:rPr>
        <w:t>оздавать персоналу условия, обеспечивающие позитивные изменения.</w:t>
      </w:r>
    </w:p>
    <w:p w:rsidR="006C685F" w:rsidRPr="00FE59A9" w:rsidRDefault="006C685F" w:rsidP="000800DD">
      <w:pPr>
        <w:pStyle w:val="a6"/>
        <w:shd w:val="clear" w:color="auto" w:fill="FFFFFF"/>
        <w:spacing w:before="0" w:beforeAutospacing="0" w:after="0" w:afterAutospacing="0"/>
        <w:ind w:left="426" w:right="-426"/>
        <w:jc w:val="both"/>
        <w:rPr>
          <w:color w:val="222222"/>
        </w:rPr>
      </w:pPr>
      <w:r>
        <w:rPr>
          <w:color w:val="222222"/>
        </w:rPr>
        <w:t>- о</w:t>
      </w:r>
      <w:r w:rsidRPr="00FE59A9">
        <w:rPr>
          <w:color w:val="222222"/>
        </w:rPr>
        <w:t xml:space="preserve">бучать весь вновь принятый персонал работе в соответствии с принципами </w:t>
      </w:r>
      <w:r>
        <w:rPr>
          <w:color w:val="222222"/>
        </w:rPr>
        <w:t>системы менеджмента бережливого производства</w:t>
      </w:r>
    </w:p>
    <w:p w:rsidR="006C685F" w:rsidRPr="00FE59A9" w:rsidRDefault="006C685F" w:rsidP="000800DD">
      <w:pPr>
        <w:pStyle w:val="a6"/>
        <w:shd w:val="clear" w:color="auto" w:fill="FFFFFF"/>
        <w:spacing w:before="0" w:beforeAutospacing="0" w:after="0" w:afterAutospacing="0"/>
        <w:ind w:left="426" w:right="-426"/>
        <w:jc w:val="both"/>
        <w:rPr>
          <w:color w:val="222222"/>
        </w:rPr>
      </w:pPr>
      <w:r>
        <w:rPr>
          <w:color w:val="222222"/>
        </w:rPr>
        <w:t>- п</w:t>
      </w:r>
      <w:r w:rsidRPr="00FE59A9">
        <w:rPr>
          <w:color w:val="222222"/>
        </w:rPr>
        <w:t>оддерживать и стимулировать сотрудников, стремящихся к самореализации, профессиональному и карьерному росту.</w:t>
      </w:r>
    </w:p>
    <w:p w:rsidR="006C685F" w:rsidRPr="00FE59A9" w:rsidRDefault="006C685F" w:rsidP="000800DD">
      <w:pPr>
        <w:pStyle w:val="a6"/>
        <w:shd w:val="clear" w:color="auto" w:fill="FFFFFF"/>
        <w:spacing w:before="0" w:beforeAutospacing="0" w:after="0" w:afterAutospacing="0"/>
        <w:ind w:left="426" w:right="-426"/>
        <w:jc w:val="both"/>
        <w:rPr>
          <w:color w:val="222222"/>
        </w:rPr>
      </w:pPr>
      <w:r>
        <w:rPr>
          <w:color w:val="222222"/>
        </w:rPr>
        <w:t>-о</w:t>
      </w:r>
      <w:r w:rsidRPr="00FE59A9">
        <w:rPr>
          <w:color w:val="222222"/>
        </w:rPr>
        <w:t>беспечивать справедливую систему оценки и мотивации персонала к достижению индивидуальных целей.</w:t>
      </w:r>
    </w:p>
    <w:p w:rsidR="006C685F" w:rsidRPr="00FE59A9" w:rsidRDefault="006C685F" w:rsidP="000800DD">
      <w:pPr>
        <w:pStyle w:val="a6"/>
        <w:shd w:val="clear" w:color="auto" w:fill="FFFFFF"/>
        <w:spacing w:before="0" w:beforeAutospacing="0" w:after="0" w:afterAutospacing="0"/>
        <w:ind w:left="426" w:right="-426"/>
        <w:jc w:val="both"/>
        <w:rPr>
          <w:color w:val="222222"/>
        </w:rPr>
      </w:pPr>
      <w:r>
        <w:rPr>
          <w:color w:val="222222"/>
        </w:rPr>
        <w:t>-б</w:t>
      </w:r>
      <w:r w:rsidRPr="00FE59A9">
        <w:rPr>
          <w:color w:val="222222"/>
        </w:rPr>
        <w:t>еречь каждого сотрудника, вносящего вклад в совершенствование и развитие компании, предлагать ему дело, позволяющее реализовывать свои возможности и получать соответствующее вознаграждение</w:t>
      </w:r>
    </w:p>
    <w:p w:rsidR="006C685F" w:rsidRDefault="006C685F" w:rsidP="000800DD">
      <w:pPr>
        <w:pStyle w:val="a6"/>
        <w:shd w:val="clear" w:color="auto" w:fill="FFFFFF"/>
        <w:spacing w:before="0" w:beforeAutospacing="0" w:after="0" w:afterAutospacing="0"/>
        <w:ind w:left="426" w:right="-426"/>
        <w:jc w:val="both"/>
        <w:rPr>
          <w:color w:val="222222"/>
        </w:rPr>
      </w:pPr>
      <w:r>
        <w:rPr>
          <w:color w:val="222222"/>
        </w:rPr>
        <w:t>- п</w:t>
      </w:r>
      <w:r w:rsidRPr="00FE59A9">
        <w:rPr>
          <w:color w:val="222222"/>
        </w:rPr>
        <w:t>роводить улучшения, опираясь на поддержку профессионального союза.</w:t>
      </w:r>
    </w:p>
    <w:p w:rsidR="000800DD" w:rsidRDefault="000800DD" w:rsidP="000800DD">
      <w:pPr>
        <w:rPr>
          <w:rFonts w:eastAsiaTheme="minorEastAsia"/>
          <w:b/>
        </w:rPr>
      </w:pPr>
      <w:r w:rsidRPr="00307768">
        <w:rPr>
          <w:noProof/>
        </w:rPr>
        <w:lastRenderedPageBreak/>
        <w:drawing>
          <wp:inline distT="0" distB="0" distL="0" distR="0" wp14:anchorId="3D25EFF8" wp14:editId="7373E1CB">
            <wp:extent cx="1389413" cy="641268"/>
            <wp:effectExtent l="0" t="0" r="0" b="0"/>
            <wp:docPr id="1" name="Рисунок 1" descr="C:\Users\iar6307\Downloads\IMG_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C:\Users\iar6307\Downloads\IMG_1024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20" cy="64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DD" w:rsidRDefault="000800DD" w:rsidP="000800DD">
      <w:pPr>
        <w:jc w:val="center"/>
        <w:rPr>
          <w:rFonts w:eastAsiaTheme="minorEastAsia"/>
          <w:b/>
        </w:rPr>
      </w:pPr>
    </w:p>
    <w:p w:rsidR="000800DD" w:rsidRPr="000800DD" w:rsidRDefault="000800DD" w:rsidP="000800DD">
      <w:pPr>
        <w:jc w:val="center"/>
        <w:rPr>
          <w:rFonts w:eastAsiaTheme="minorEastAsia"/>
          <w:b/>
        </w:rPr>
      </w:pPr>
      <w:r w:rsidRPr="000800DD">
        <w:rPr>
          <w:rFonts w:eastAsiaTheme="minorEastAsia"/>
          <w:b/>
        </w:rPr>
        <w:t>ПОЛИТИКА В ОБЛАСТИ СИСТЕМЫ МЕНЕДЖМЕНТА БЕРЕЖЛИВОГО ПРОИЗВОДСТВА</w:t>
      </w:r>
    </w:p>
    <w:p w:rsidR="000800DD" w:rsidRPr="000800DD" w:rsidRDefault="000800DD" w:rsidP="000800DD">
      <w:pPr>
        <w:jc w:val="center"/>
      </w:pPr>
      <w:r w:rsidRPr="00FE59A9">
        <w:t>(утвержде</w:t>
      </w:r>
      <w:r>
        <w:t xml:space="preserve">на приказом главного </w:t>
      </w:r>
      <w:proofErr w:type="gramStart"/>
      <w:r>
        <w:t>врача  №</w:t>
      </w:r>
      <w:proofErr w:type="gramEnd"/>
      <w:r w:rsidRPr="009F7346">
        <w:rPr>
          <w:bCs/>
          <w:u w:val="single"/>
        </w:rPr>
        <w:t>47/2-од</w:t>
      </w:r>
      <w:r>
        <w:t xml:space="preserve"> </w:t>
      </w:r>
      <w:r w:rsidRPr="00FE59A9">
        <w:t xml:space="preserve">от </w:t>
      </w:r>
      <w:r>
        <w:t>19.03.2018г.</w:t>
      </w:r>
      <w:r w:rsidRPr="00FE59A9">
        <w:t>)</w:t>
      </w:r>
    </w:p>
    <w:p w:rsidR="000800DD" w:rsidRDefault="000800DD" w:rsidP="000800DD">
      <w:pPr>
        <w:rPr>
          <w:b/>
          <w:color w:val="002060"/>
          <w:sz w:val="28"/>
          <w:szCs w:val="28"/>
          <w:u w:val="single"/>
        </w:rPr>
      </w:pPr>
    </w:p>
    <w:p w:rsidR="000800DD" w:rsidRPr="000800DD" w:rsidRDefault="000800DD" w:rsidP="000800DD">
      <w:pPr>
        <w:rPr>
          <w:b/>
          <w:color w:val="002060"/>
          <w:sz w:val="28"/>
          <w:szCs w:val="28"/>
          <w:u w:val="single"/>
        </w:rPr>
      </w:pPr>
      <w:r w:rsidRPr="000800DD">
        <w:rPr>
          <w:b/>
          <w:color w:val="002060"/>
          <w:sz w:val="28"/>
          <w:szCs w:val="28"/>
          <w:u w:val="single"/>
        </w:rPr>
        <w:t>НАШИ ЦЕЛИ</w:t>
      </w:r>
    </w:p>
    <w:p w:rsidR="000800DD" w:rsidRPr="000800DD" w:rsidRDefault="000800DD" w:rsidP="000800DD">
      <w:pPr>
        <w:rPr>
          <w:rFonts w:eastAsiaTheme="minorEastAsia"/>
        </w:rPr>
      </w:pPr>
    </w:p>
    <w:tbl>
      <w:tblPr>
        <w:tblStyle w:val="a9"/>
        <w:tblW w:w="10489" w:type="dxa"/>
        <w:tblInd w:w="392" w:type="dxa"/>
        <w:tblLook w:val="0420" w:firstRow="1" w:lastRow="0" w:firstColumn="0" w:lastColumn="0" w:noHBand="0" w:noVBand="1"/>
      </w:tblPr>
      <w:tblGrid>
        <w:gridCol w:w="10489"/>
      </w:tblGrid>
      <w:tr w:rsidR="000800DD" w:rsidRPr="000800DD" w:rsidTr="000800DD">
        <w:trPr>
          <w:trHeight w:val="365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b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 xml:space="preserve">S </w:t>
            </w:r>
            <w:r w:rsidRPr="000800DD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- БЕЗОПАСНОСТЬ</w:t>
            </w:r>
          </w:p>
        </w:tc>
      </w:tr>
      <w:tr w:rsidR="000800DD" w:rsidRPr="000800DD" w:rsidTr="000800DD">
        <w:trPr>
          <w:trHeight w:val="193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ind w:right="140"/>
              <w:jc w:val="both"/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>Снизить до «0» количество аварийных ситуаций при оказании медицинской помощи</w:t>
            </w:r>
          </w:p>
        </w:tc>
      </w:tr>
      <w:tr w:rsidR="000800DD" w:rsidRPr="000800DD" w:rsidTr="000800DD">
        <w:trPr>
          <w:trHeight w:val="225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ind w:right="140"/>
              <w:jc w:val="both"/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 xml:space="preserve"> Снизить до «0» </w:t>
            </w:r>
            <w:proofErr w:type="gramStart"/>
            <w:r w:rsidRPr="000800DD">
              <w:rPr>
                <w:color w:val="000000" w:themeColor="text1"/>
                <w:kern w:val="24"/>
                <w:sz w:val="24"/>
                <w:szCs w:val="24"/>
              </w:rPr>
              <w:t>количество  производственных</w:t>
            </w:r>
            <w:proofErr w:type="gramEnd"/>
            <w:r w:rsidRPr="000800DD">
              <w:rPr>
                <w:color w:val="000000" w:themeColor="text1"/>
                <w:kern w:val="24"/>
                <w:sz w:val="24"/>
                <w:szCs w:val="24"/>
              </w:rPr>
              <w:t xml:space="preserve"> травм сотрудников </w:t>
            </w:r>
          </w:p>
        </w:tc>
      </w:tr>
      <w:tr w:rsidR="000800DD" w:rsidRPr="000800DD" w:rsidTr="000800DD">
        <w:trPr>
          <w:trHeight w:val="260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ind w:right="140"/>
              <w:jc w:val="both"/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 xml:space="preserve">Снизить до «0» </w:t>
            </w:r>
            <w:proofErr w:type="gramStart"/>
            <w:r w:rsidRPr="000800DD">
              <w:rPr>
                <w:color w:val="000000" w:themeColor="text1"/>
                <w:kern w:val="24"/>
                <w:sz w:val="24"/>
                <w:szCs w:val="24"/>
              </w:rPr>
              <w:t>количество  несчастных</w:t>
            </w:r>
            <w:proofErr w:type="gramEnd"/>
            <w:r w:rsidRPr="000800DD">
              <w:rPr>
                <w:color w:val="000000" w:themeColor="text1"/>
                <w:kern w:val="24"/>
                <w:sz w:val="24"/>
                <w:szCs w:val="24"/>
              </w:rPr>
              <w:t xml:space="preserve"> случаев при посещении пациентами МО</w:t>
            </w:r>
          </w:p>
        </w:tc>
      </w:tr>
      <w:tr w:rsidR="000800DD" w:rsidRPr="000800DD" w:rsidTr="000800DD">
        <w:trPr>
          <w:trHeight w:val="110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ind w:right="140"/>
              <w:jc w:val="both"/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>Снизить до «0» количество выявленных нарушений условий хранения ЛС и МИ</w:t>
            </w:r>
          </w:p>
        </w:tc>
      </w:tr>
      <w:tr w:rsidR="000800DD" w:rsidRPr="000800DD" w:rsidTr="000800DD">
        <w:trPr>
          <w:trHeight w:val="268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ind w:right="140"/>
              <w:jc w:val="both"/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 xml:space="preserve">Снизить до «0» количество выявленных </w:t>
            </w:r>
            <w:proofErr w:type="gramStart"/>
            <w:r w:rsidRPr="000800DD">
              <w:rPr>
                <w:color w:val="000000" w:themeColor="text1"/>
                <w:kern w:val="24"/>
                <w:sz w:val="24"/>
                <w:szCs w:val="24"/>
              </w:rPr>
              <w:t>нарушений  сроков</w:t>
            </w:r>
            <w:proofErr w:type="gramEnd"/>
            <w:r w:rsidRPr="000800DD">
              <w:rPr>
                <w:color w:val="000000" w:themeColor="text1"/>
                <w:kern w:val="24"/>
                <w:sz w:val="24"/>
                <w:szCs w:val="24"/>
              </w:rPr>
              <w:t xml:space="preserve"> реализации ЛИ и МИ</w:t>
            </w:r>
          </w:p>
        </w:tc>
      </w:tr>
      <w:tr w:rsidR="000800DD" w:rsidRPr="000800DD" w:rsidTr="000800DD">
        <w:trPr>
          <w:trHeight w:val="343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sz w:val="24"/>
                <w:szCs w:val="24"/>
              </w:rPr>
            </w:pPr>
            <w:r w:rsidRPr="000800DD">
              <w:rPr>
                <w:b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Q</w:t>
            </w:r>
            <w:r w:rsidRPr="000800DD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- КАЧЕСТВО</w:t>
            </w:r>
          </w:p>
        </w:tc>
      </w:tr>
      <w:tr w:rsidR="000800DD" w:rsidRPr="000800DD" w:rsidTr="000800DD">
        <w:trPr>
          <w:trHeight w:val="159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>Повысить уровень удовлетворенности пациентов до 95 %</w:t>
            </w:r>
          </w:p>
        </w:tc>
      </w:tr>
      <w:tr w:rsidR="000800DD" w:rsidRPr="000800DD" w:rsidTr="000800DD">
        <w:trPr>
          <w:trHeight w:val="192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 xml:space="preserve">Снизить количество </w:t>
            </w:r>
            <w:proofErr w:type="gramStart"/>
            <w:r w:rsidRPr="000800DD">
              <w:rPr>
                <w:color w:val="000000" w:themeColor="text1"/>
                <w:kern w:val="24"/>
                <w:sz w:val="24"/>
                <w:szCs w:val="24"/>
              </w:rPr>
              <w:t>жалоб  пациентов</w:t>
            </w:r>
            <w:proofErr w:type="gramEnd"/>
            <w:r w:rsidRPr="000800DD">
              <w:rPr>
                <w:color w:val="000000" w:themeColor="text1"/>
                <w:kern w:val="24"/>
                <w:sz w:val="24"/>
                <w:szCs w:val="24"/>
              </w:rPr>
              <w:t xml:space="preserve">  на 30 %</w:t>
            </w:r>
          </w:p>
        </w:tc>
      </w:tr>
      <w:tr w:rsidR="000800DD" w:rsidRPr="000800DD" w:rsidTr="000800DD">
        <w:trPr>
          <w:trHeight w:val="245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>Соответствие текущей деятельности разработанным стандартам 100%</w:t>
            </w:r>
          </w:p>
        </w:tc>
      </w:tr>
      <w:tr w:rsidR="000800DD" w:rsidRPr="000800DD" w:rsidTr="000800DD">
        <w:trPr>
          <w:trHeight w:val="282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b/>
                <w:sz w:val="24"/>
                <w:szCs w:val="24"/>
              </w:rPr>
            </w:pPr>
            <w:r w:rsidRPr="000800DD">
              <w:rPr>
                <w:b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D</w:t>
            </w:r>
            <w:r w:rsidRPr="000800DD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- ИСПОЛНЕНИЕ ЗАКАЗА</w:t>
            </w:r>
          </w:p>
        </w:tc>
      </w:tr>
      <w:tr w:rsidR="000800DD" w:rsidRPr="000800DD" w:rsidTr="000800DD">
        <w:trPr>
          <w:trHeight w:val="193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>100% выполнение государственного задания по посещениям</w:t>
            </w:r>
          </w:p>
        </w:tc>
      </w:tr>
      <w:tr w:rsidR="000800DD" w:rsidRPr="000800DD" w:rsidTr="000800DD">
        <w:trPr>
          <w:trHeight w:val="326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>100% выполнение плана по всеобщей диспансеризации</w:t>
            </w:r>
          </w:p>
        </w:tc>
      </w:tr>
      <w:tr w:rsidR="000800DD" w:rsidRPr="000800DD" w:rsidTr="000800DD">
        <w:trPr>
          <w:trHeight w:val="248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>Время ожидания в очереди в регистратуру – не более 4 минуты</w:t>
            </w:r>
          </w:p>
        </w:tc>
      </w:tr>
      <w:tr w:rsidR="000800DD" w:rsidRPr="000800DD" w:rsidTr="000800DD">
        <w:trPr>
          <w:trHeight w:val="111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 xml:space="preserve">Время ожидания у кабинета врача терапевта на плановый </w:t>
            </w:r>
            <w:proofErr w:type="gramStart"/>
            <w:r w:rsidRPr="000800DD">
              <w:rPr>
                <w:color w:val="000000" w:themeColor="text1"/>
                <w:kern w:val="24"/>
                <w:sz w:val="24"/>
                <w:szCs w:val="24"/>
              </w:rPr>
              <w:t>прием  не</w:t>
            </w:r>
            <w:proofErr w:type="gramEnd"/>
            <w:r w:rsidRPr="000800DD">
              <w:rPr>
                <w:color w:val="000000" w:themeColor="text1"/>
                <w:kern w:val="24"/>
                <w:sz w:val="24"/>
                <w:szCs w:val="24"/>
              </w:rPr>
              <w:t xml:space="preserve"> более 15 мин</w:t>
            </w:r>
          </w:p>
        </w:tc>
      </w:tr>
      <w:tr w:rsidR="000800DD" w:rsidRPr="000800DD" w:rsidTr="000800DD">
        <w:trPr>
          <w:trHeight w:val="230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>Время прохождения 1 этапа диспансеризации – 2,5 часа</w:t>
            </w:r>
          </w:p>
        </w:tc>
      </w:tr>
      <w:tr w:rsidR="000800DD" w:rsidRPr="000800DD" w:rsidTr="000800DD">
        <w:trPr>
          <w:trHeight w:val="491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 xml:space="preserve">Среднее количество посещений пациента в процессе </w:t>
            </w:r>
            <w:proofErr w:type="gramStart"/>
            <w:r w:rsidRPr="000800DD">
              <w:rPr>
                <w:color w:val="000000" w:themeColor="text1"/>
                <w:kern w:val="24"/>
                <w:sz w:val="24"/>
                <w:szCs w:val="24"/>
              </w:rPr>
              <w:t>диспансеризации  и</w:t>
            </w:r>
            <w:proofErr w:type="gramEnd"/>
            <w:r w:rsidRPr="000800DD">
              <w:rPr>
                <w:color w:val="000000" w:themeColor="text1"/>
                <w:kern w:val="24"/>
                <w:sz w:val="24"/>
                <w:szCs w:val="24"/>
              </w:rPr>
              <w:t xml:space="preserve"> при прохождении профилактический осмотров–  не более 3 посещений</w:t>
            </w:r>
          </w:p>
        </w:tc>
      </w:tr>
      <w:tr w:rsidR="000800DD" w:rsidRPr="000800DD" w:rsidTr="000800DD">
        <w:trPr>
          <w:trHeight w:val="346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 xml:space="preserve">Сроки ожидания на диагностические исследования </w:t>
            </w:r>
            <w:proofErr w:type="gramStart"/>
            <w:r w:rsidRPr="000800DD">
              <w:rPr>
                <w:color w:val="000000" w:themeColor="text1"/>
                <w:kern w:val="24"/>
                <w:sz w:val="24"/>
                <w:szCs w:val="24"/>
              </w:rPr>
              <w:t>–  не</w:t>
            </w:r>
            <w:proofErr w:type="gramEnd"/>
            <w:r w:rsidRPr="000800DD">
              <w:rPr>
                <w:color w:val="000000" w:themeColor="text1"/>
                <w:kern w:val="24"/>
                <w:sz w:val="24"/>
                <w:szCs w:val="24"/>
              </w:rPr>
              <w:t xml:space="preserve"> более 14 дней</w:t>
            </w:r>
          </w:p>
        </w:tc>
      </w:tr>
      <w:tr w:rsidR="000800DD" w:rsidRPr="000800DD" w:rsidTr="000800DD">
        <w:trPr>
          <w:trHeight w:val="254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 xml:space="preserve">Сроки ожидания </w:t>
            </w:r>
            <w:proofErr w:type="gramStart"/>
            <w:r w:rsidRPr="000800DD">
              <w:rPr>
                <w:color w:val="000000" w:themeColor="text1"/>
                <w:kern w:val="24"/>
                <w:sz w:val="24"/>
                <w:szCs w:val="24"/>
              </w:rPr>
              <w:t>к узким специалиста</w:t>
            </w:r>
            <w:proofErr w:type="gramEnd"/>
            <w:r w:rsidRPr="000800DD">
              <w:rPr>
                <w:color w:val="000000" w:themeColor="text1"/>
                <w:kern w:val="24"/>
                <w:sz w:val="24"/>
                <w:szCs w:val="24"/>
              </w:rPr>
              <w:t xml:space="preserve"> – не более 7 дней</w:t>
            </w:r>
          </w:p>
        </w:tc>
      </w:tr>
      <w:tr w:rsidR="000800DD" w:rsidRPr="000800DD" w:rsidTr="000800DD">
        <w:trPr>
          <w:trHeight w:val="259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 xml:space="preserve">Время дозвона </w:t>
            </w:r>
            <w:proofErr w:type="gramStart"/>
            <w:r w:rsidRPr="000800DD">
              <w:rPr>
                <w:color w:val="000000" w:themeColor="text1"/>
                <w:kern w:val="24"/>
                <w:sz w:val="24"/>
                <w:szCs w:val="24"/>
              </w:rPr>
              <w:t>до контакт</w:t>
            </w:r>
            <w:proofErr w:type="gramEnd"/>
            <w:r w:rsidRPr="000800DD">
              <w:rPr>
                <w:color w:val="000000" w:themeColor="text1"/>
                <w:kern w:val="24"/>
                <w:sz w:val="24"/>
                <w:szCs w:val="24"/>
              </w:rPr>
              <w:t xml:space="preserve"> – центра – не более 2 минут</w:t>
            </w:r>
          </w:p>
        </w:tc>
      </w:tr>
      <w:tr w:rsidR="000800DD" w:rsidRPr="000800DD" w:rsidTr="000800DD">
        <w:trPr>
          <w:trHeight w:val="527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 xml:space="preserve">Доля пациентов, принятых не </w:t>
            </w:r>
            <w:proofErr w:type="gramStart"/>
            <w:r w:rsidRPr="000800DD">
              <w:rPr>
                <w:color w:val="000000" w:themeColor="text1"/>
                <w:kern w:val="24"/>
                <w:sz w:val="24"/>
                <w:szCs w:val="24"/>
              </w:rPr>
              <w:t>по  предварительной</w:t>
            </w:r>
            <w:proofErr w:type="gramEnd"/>
            <w:r w:rsidRPr="000800DD">
              <w:rPr>
                <w:color w:val="000000" w:themeColor="text1"/>
                <w:kern w:val="24"/>
                <w:sz w:val="24"/>
                <w:szCs w:val="24"/>
              </w:rPr>
              <w:t xml:space="preserve"> записи или не по установленному времени у врача-терапевта менее 10%</w:t>
            </w:r>
          </w:p>
        </w:tc>
      </w:tr>
      <w:tr w:rsidR="000800DD" w:rsidRPr="000800DD" w:rsidTr="000800DD">
        <w:trPr>
          <w:trHeight w:val="527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>Обеспечение удаленной записи на прием не менее 50 % (доля произведенных записей без посещения поликлиники)</w:t>
            </w:r>
          </w:p>
        </w:tc>
      </w:tr>
      <w:tr w:rsidR="000800DD" w:rsidRPr="000800DD" w:rsidTr="000800DD">
        <w:trPr>
          <w:trHeight w:val="386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>Колебание в загрузке персонала по часам, рабочим дням и месяцам составляет не более 30%</w:t>
            </w:r>
          </w:p>
        </w:tc>
      </w:tr>
      <w:tr w:rsidR="000800DD" w:rsidRPr="000800DD" w:rsidTr="000800DD"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sz w:val="24"/>
                <w:szCs w:val="24"/>
              </w:rPr>
            </w:pPr>
            <w:r w:rsidRPr="000800DD">
              <w:rPr>
                <w:b/>
                <w:bCs/>
                <w:color w:val="0D0D0D" w:themeColor="text1" w:themeTint="F2"/>
                <w:kern w:val="24"/>
                <w:sz w:val="24"/>
                <w:szCs w:val="24"/>
              </w:rPr>
              <w:t>С - ЗАТРАТЫ</w:t>
            </w:r>
          </w:p>
        </w:tc>
      </w:tr>
      <w:tr w:rsidR="000800DD" w:rsidRPr="000800DD" w:rsidTr="000800DD">
        <w:trPr>
          <w:trHeight w:val="297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>Снизить затраты на закупку ЛС и МИ на 15 %</w:t>
            </w:r>
          </w:p>
        </w:tc>
      </w:tr>
      <w:tr w:rsidR="000800DD" w:rsidRPr="000800DD" w:rsidTr="000800DD">
        <w:trPr>
          <w:trHeight w:val="274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>Снизить количество и суммы штрафов на 5 % ежегодно</w:t>
            </w:r>
          </w:p>
        </w:tc>
      </w:tr>
      <w:tr w:rsidR="000800DD" w:rsidRPr="000800DD" w:rsidTr="000800DD">
        <w:trPr>
          <w:trHeight w:val="331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spacing w:line="331" w:lineRule="atLeast"/>
              <w:rPr>
                <w:sz w:val="24"/>
                <w:szCs w:val="24"/>
              </w:rPr>
            </w:pPr>
            <w:r w:rsidRPr="000800DD">
              <w:rPr>
                <w:b/>
                <w:bCs/>
                <w:color w:val="0D0D0D" w:themeColor="text1" w:themeTint="F2"/>
                <w:kern w:val="24"/>
                <w:sz w:val="24"/>
                <w:szCs w:val="24"/>
              </w:rPr>
              <w:t>М- КОРПОРАТИВНАЯ КУЛЬТУРА</w:t>
            </w:r>
          </w:p>
        </w:tc>
      </w:tr>
      <w:tr w:rsidR="000800DD" w:rsidRPr="000800DD" w:rsidTr="000800DD">
        <w:trPr>
          <w:trHeight w:val="319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>Повысить удовлетворенность сотрудников до 97%</w:t>
            </w:r>
          </w:p>
        </w:tc>
      </w:tr>
      <w:tr w:rsidR="000800DD" w:rsidRPr="000800DD" w:rsidTr="000800DD">
        <w:trPr>
          <w:trHeight w:val="551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>Доля рабочих мест, обустроенных по системе 5</w:t>
            </w:r>
            <w:proofErr w:type="gramStart"/>
            <w:r w:rsidRPr="000800DD">
              <w:rPr>
                <w:color w:val="000000" w:themeColor="text1"/>
                <w:kern w:val="24"/>
                <w:sz w:val="24"/>
                <w:szCs w:val="24"/>
              </w:rPr>
              <w:t>С  от</w:t>
            </w:r>
            <w:proofErr w:type="gramEnd"/>
            <w:r w:rsidRPr="000800DD">
              <w:rPr>
                <w:color w:val="000000" w:themeColor="text1"/>
                <w:kern w:val="24"/>
                <w:sz w:val="24"/>
                <w:szCs w:val="24"/>
              </w:rPr>
              <w:t xml:space="preserve"> 40 до 60 баллов, не менее 70 % рабочего пространства, с ежегодным увеличением на 10%.</w:t>
            </w:r>
          </w:p>
        </w:tc>
      </w:tr>
      <w:tr w:rsidR="000800DD" w:rsidRPr="000800DD" w:rsidTr="000800DD">
        <w:trPr>
          <w:trHeight w:val="363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>Доля реализованных улучшений на единицу персонала не менее 30% с увеличением на 5 % ежегодно</w:t>
            </w:r>
          </w:p>
        </w:tc>
      </w:tr>
      <w:tr w:rsidR="000800DD" w:rsidRPr="000800DD" w:rsidTr="000800DD">
        <w:trPr>
          <w:trHeight w:val="244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color w:val="000000" w:themeColor="text1"/>
                <w:sz w:val="24"/>
                <w:szCs w:val="24"/>
              </w:rPr>
            </w:pPr>
            <w:r w:rsidRPr="000800DD">
              <w:rPr>
                <w:color w:val="000000" w:themeColor="text1"/>
                <w:kern w:val="24"/>
                <w:sz w:val="24"/>
                <w:szCs w:val="24"/>
              </w:rPr>
              <w:t>Не менее 1 проекта по улучшению в год у каждого руководителя МО и его заместителей</w:t>
            </w:r>
          </w:p>
        </w:tc>
      </w:tr>
      <w:tr w:rsidR="000800DD" w:rsidRPr="000800DD" w:rsidTr="000800DD">
        <w:trPr>
          <w:trHeight w:val="244"/>
        </w:trPr>
        <w:tc>
          <w:tcPr>
            <w:tcW w:w="10489" w:type="dxa"/>
            <w:hideMark/>
          </w:tcPr>
          <w:p w:rsidR="000800DD" w:rsidRPr="000800DD" w:rsidRDefault="000800DD" w:rsidP="000800DD">
            <w:pPr>
              <w:rPr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0800DD" w:rsidRPr="006C685F" w:rsidRDefault="000800DD" w:rsidP="000800DD">
      <w:pPr>
        <w:pStyle w:val="a6"/>
        <w:shd w:val="clear" w:color="auto" w:fill="FFFFFF"/>
        <w:spacing w:before="0" w:beforeAutospacing="0" w:after="0" w:afterAutospacing="0"/>
        <w:ind w:right="-426"/>
        <w:jc w:val="both"/>
        <w:rPr>
          <w:color w:val="222222"/>
        </w:rPr>
      </w:pPr>
    </w:p>
    <w:sectPr w:rsidR="000800DD" w:rsidRPr="006C685F" w:rsidSect="000800DD">
      <w:pgSz w:w="11906" w:h="16838"/>
      <w:pgMar w:top="851" w:right="12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4229B"/>
    <w:multiLevelType w:val="hybridMultilevel"/>
    <w:tmpl w:val="1FD4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DDD"/>
    <w:rsid w:val="000800DD"/>
    <w:rsid w:val="00101102"/>
    <w:rsid w:val="001E3664"/>
    <w:rsid w:val="00236DDD"/>
    <w:rsid w:val="002403D7"/>
    <w:rsid w:val="00307ACD"/>
    <w:rsid w:val="003E51FF"/>
    <w:rsid w:val="005602E4"/>
    <w:rsid w:val="005D10AB"/>
    <w:rsid w:val="006C685F"/>
    <w:rsid w:val="007D46AD"/>
    <w:rsid w:val="00940F6C"/>
    <w:rsid w:val="009B07F3"/>
    <w:rsid w:val="00B704C7"/>
    <w:rsid w:val="00D153C7"/>
    <w:rsid w:val="00F4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41418A-A424-4DE5-B978-17478A10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36DDD"/>
    <w:pPr>
      <w:jc w:val="center"/>
    </w:pPr>
    <w:rPr>
      <w:rFonts w:eastAsia="Calibri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36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D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C68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C685F"/>
    <w:rPr>
      <w:b/>
      <w:bCs/>
    </w:rPr>
  </w:style>
  <w:style w:type="paragraph" w:styleId="a8">
    <w:name w:val="List Paragraph"/>
    <w:basedOn w:val="a"/>
    <w:uiPriority w:val="34"/>
    <w:qFormat/>
    <w:rsid w:val="006C68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0800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sta116</dc:creator>
  <cp:lastModifiedBy>Admin</cp:lastModifiedBy>
  <cp:revision>5</cp:revision>
  <cp:lastPrinted>2018-09-28T09:49:00Z</cp:lastPrinted>
  <dcterms:created xsi:type="dcterms:W3CDTF">2018-09-28T10:03:00Z</dcterms:created>
  <dcterms:modified xsi:type="dcterms:W3CDTF">2018-10-07T06:57:00Z</dcterms:modified>
</cp:coreProperties>
</file>